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595" w:rsidRPr="002D6595" w:rsidRDefault="002D6595" w:rsidP="002D659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D659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Отдел образования Исполнительного комитета Авиастроительного и </w:t>
      </w:r>
      <w:proofErr w:type="gramStart"/>
      <w:r w:rsidRPr="002D659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Ново-Савиновского</w:t>
      </w:r>
      <w:proofErr w:type="gramEnd"/>
      <w:r w:rsidRPr="002D659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районов муниципального образования г Казань</w:t>
      </w:r>
    </w:p>
    <w:p w:rsidR="002D6595" w:rsidRPr="002D6595" w:rsidRDefault="002D6595" w:rsidP="002D659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D659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2D65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Адрес: 420044 г. Казань, </w:t>
      </w:r>
      <w:proofErr w:type="spellStart"/>
      <w:r w:rsidRPr="002D65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ул</w:t>
      </w:r>
      <w:proofErr w:type="gramStart"/>
      <w:r w:rsidRPr="002D65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.В</w:t>
      </w:r>
      <w:proofErr w:type="gramEnd"/>
      <w:r w:rsidRPr="002D65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олгоградская</w:t>
      </w:r>
      <w:proofErr w:type="spellEnd"/>
      <w:r w:rsidRPr="002D65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 дом 32 тел. 522-89-82, 522-89-56, 519-34-21</w:t>
      </w:r>
      <w:r w:rsidRPr="002D65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Начальник отдела образования по Авиастроительному и Ново-Савиновскому районам:</w:t>
      </w:r>
      <w:r w:rsidRPr="002D65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Латышева Галина Геннадьевна</w:t>
      </w:r>
      <w:r w:rsidRPr="002D65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Приемные дни:   Вторник 14.00-18.00   Четверг 09.00-12.00</w:t>
      </w:r>
    </w:p>
    <w:p w:rsidR="008B14CD" w:rsidRDefault="008B14CD">
      <w:pPr>
        <w:rPr>
          <w:lang w:val="en-US"/>
        </w:rPr>
      </w:pPr>
    </w:p>
    <w:p w:rsidR="002D6595" w:rsidRDefault="002D6595">
      <w:pPr>
        <w:rPr>
          <w:rStyle w:val="a3"/>
          <w:rFonts w:ascii="Arial" w:hAnsi="Arial" w:cs="Arial"/>
          <w:color w:val="000000"/>
          <w:sz w:val="18"/>
          <w:szCs w:val="18"/>
          <w:bdr w:val="none" w:sz="0" w:space="0" w:color="auto" w:frame="1"/>
          <w:shd w:val="clear" w:color="auto" w:fill="F6F6F6"/>
          <w:lang w:val="en-US"/>
        </w:rPr>
      </w:pPr>
      <w:r>
        <w:rPr>
          <w:rStyle w:val="a3"/>
          <w:rFonts w:ascii="Arial" w:hAnsi="Arial" w:cs="Arial"/>
          <w:color w:val="000000"/>
          <w:sz w:val="18"/>
          <w:szCs w:val="18"/>
          <w:bdr w:val="none" w:sz="0" w:space="0" w:color="auto" w:frame="1"/>
          <w:shd w:val="clear" w:color="auto" w:fill="F6F6F6"/>
        </w:rPr>
        <w:t xml:space="preserve">Городской центр социальной помощи семье и детям, </w:t>
      </w:r>
      <w:proofErr w:type="spellStart"/>
      <w:r>
        <w:rPr>
          <w:rStyle w:val="a3"/>
          <w:rFonts w:ascii="Arial" w:hAnsi="Arial" w:cs="Arial"/>
          <w:color w:val="000000"/>
          <w:sz w:val="18"/>
          <w:szCs w:val="18"/>
          <w:bdr w:val="none" w:sz="0" w:space="0" w:color="auto" w:frame="1"/>
          <w:shd w:val="clear" w:color="auto" w:fill="F6F6F6"/>
        </w:rPr>
        <w:t>cоциальная</w:t>
      </w:r>
      <w:proofErr w:type="spellEnd"/>
      <w:r>
        <w:rPr>
          <w:rStyle w:val="a3"/>
          <w:rFonts w:ascii="Arial" w:hAnsi="Arial" w:cs="Arial"/>
          <w:color w:val="000000"/>
          <w:sz w:val="18"/>
          <w:szCs w:val="18"/>
          <w:bdr w:val="none" w:sz="0" w:space="0" w:color="auto" w:frame="1"/>
          <w:shd w:val="clear" w:color="auto" w:fill="F6F6F6"/>
        </w:rPr>
        <w:t xml:space="preserve"> защита и обслуживание населения  г Казань, </w:t>
      </w:r>
      <w:proofErr w:type="spellStart"/>
      <w:r>
        <w:rPr>
          <w:rStyle w:val="a3"/>
          <w:rFonts w:ascii="Arial" w:hAnsi="Arial" w:cs="Arial"/>
          <w:color w:val="000000"/>
          <w:sz w:val="18"/>
          <w:szCs w:val="18"/>
          <w:bdr w:val="none" w:sz="0" w:space="0" w:color="auto" w:frame="1"/>
          <w:shd w:val="clear" w:color="auto" w:fill="F6F6F6"/>
        </w:rPr>
        <w:t>ул</w:t>
      </w:r>
      <w:proofErr w:type="gramStart"/>
      <w:r>
        <w:rPr>
          <w:rStyle w:val="a3"/>
          <w:rFonts w:ascii="Arial" w:hAnsi="Arial" w:cs="Arial"/>
          <w:color w:val="000000"/>
          <w:sz w:val="18"/>
          <w:szCs w:val="18"/>
          <w:bdr w:val="none" w:sz="0" w:space="0" w:color="auto" w:frame="1"/>
          <w:shd w:val="clear" w:color="auto" w:fill="F6F6F6"/>
        </w:rPr>
        <w:t>.К</w:t>
      </w:r>
      <w:proofErr w:type="gramEnd"/>
      <w:r>
        <w:rPr>
          <w:rStyle w:val="a3"/>
          <w:rFonts w:ascii="Arial" w:hAnsi="Arial" w:cs="Arial"/>
          <w:color w:val="000000"/>
          <w:sz w:val="18"/>
          <w:szCs w:val="18"/>
          <w:bdr w:val="none" w:sz="0" w:space="0" w:color="auto" w:frame="1"/>
          <w:shd w:val="clear" w:color="auto" w:fill="F6F6F6"/>
        </w:rPr>
        <w:t>ачалова</w:t>
      </w:r>
      <w:proofErr w:type="spellEnd"/>
      <w:r>
        <w:rPr>
          <w:rStyle w:val="a3"/>
          <w:rFonts w:ascii="Arial" w:hAnsi="Arial" w:cs="Arial"/>
          <w:color w:val="000000"/>
          <w:sz w:val="18"/>
          <w:szCs w:val="18"/>
          <w:bdr w:val="none" w:sz="0" w:space="0" w:color="auto" w:frame="1"/>
          <w:shd w:val="clear" w:color="auto" w:fill="F6F6F6"/>
        </w:rPr>
        <w:t>, 77.    т.(843)278-87-16</w:t>
      </w:r>
    </w:p>
    <w:p w:rsidR="002D6595" w:rsidRPr="002D6595" w:rsidRDefault="002D6595">
      <w:r>
        <w:rPr>
          <w:rStyle w:val="a3"/>
          <w:rFonts w:ascii="Arial" w:hAnsi="Arial" w:cs="Arial"/>
          <w:color w:val="000000"/>
          <w:sz w:val="18"/>
          <w:szCs w:val="18"/>
          <w:bdr w:val="none" w:sz="0" w:space="0" w:color="auto" w:frame="1"/>
          <w:shd w:val="clear" w:color="auto" w:fill="F6F6F6"/>
        </w:rPr>
        <w:t>Единая служба психологической поддержки тел. 8-800-2000-122</w:t>
      </w:r>
      <w:bookmarkStart w:id="0" w:name="_GoBack"/>
      <w:bookmarkEnd w:id="0"/>
    </w:p>
    <w:sectPr w:rsidR="002D6595" w:rsidRPr="002D65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503"/>
    <w:rsid w:val="002D6595"/>
    <w:rsid w:val="008B14CD"/>
    <w:rsid w:val="00956135"/>
    <w:rsid w:val="00D41284"/>
    <w:rsid w:val="00EB0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D659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D65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748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86</Words>
  <Characters>493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3</cp:revision>
  <dcterms:created xsi:type="dcterms:W3CDTF">2020-01-29T06:42:00Z</dcterms:created>
  <dcterms:modified xsi:type="dcterms:W3CDTF">2020-01-29T06:50:00Z</dcterms:modified>
</cp:coreProperties>
</file>